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71" w:rsidRPr="00454B07" w:rsidRDefault="00456A71" w:rsidP="00456A71">
      <w:pPr>
        <w:tabs>
          <w:tab w:val="left" w:pos="5387"/>
        </w:tabs>
        <w:rPr>
          <w:rFonts w:asciiTheme="minorHAnsi" w:hAnsiTheme="minorHAnsi" w:cstheme="minorHAnsi"/>
          <w:b/>
          <w:sz w:val="24"/>
          <w:szCs w:val="24"/>
        </w:rPr>
      </w:pPr>
      <w:r w:rsidRPr="00454B07">
        <w:rPr>
          <w:rFonts w:asciiTheme="minorHAnsi" w:hAnsiTheme="minorHAnsi" w:cstheme="minorHAnsi"/>
          <w:b/>
          <w:noProof/>
          <w:sz w:val="24"/>
          <w:szCs w:val="24"/>
          <w:lang w:val="de-CH"/>
        </w:rPr>
        <w:drawing>
          <wp:inline distT="0" distB="0" distL="0" distR="0" wp14:anchorId="277695B2" wp14:editId="0B599BF8">
            <wp:extent cx="6229350" cy="15811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07" w:rsidRPr="008618A4" w:rsidRDefault="00454B07" w:rsidP="00454B07">
      <w:pPr>
        <w:rPr>
          <w:rFonts w:asciiTheme="minorHAnsi" w:hAnsiTheme="minorHAnsi" w:cstheme="minorHAnsi"/>
          <w:b/>
          <w:sz w:val="28"/>
          <w:szCs w:val="24"/>
        </w:rPr>
      </w:pPr>
      <w:r w:rsidRPr="008618A4">
        <w:rPr>
          <w:rFonts w:asciiTheme="minorHAnsi" w:hAnsiTheme="minorHAnsi" w:cstheme="minorHAnsi"/>
          <w:b/>
          <w:sz w:val="28"/>
          <w:szCs w:val="24"/>
        </w:rPr>
        <w:t xml:space="preserve">Protokoll der Gründungsversammlung der Wohnbaugenossenschaft Herznach – Ueken </w:t>
      </w:r>
      <w:r w:rsidR="008618A4">
        <w:rPr>
          <w:rFonts w:asciiTheme="minorHAnsi" w:hAnsiTheme="minorHAnsi" w:cstheme="minorHAnsi"/>
          <w:b/>
          <w:sz w:val="28"/>
          <w:szCs w:val="24"/>
        </w:rPr>
        <w:t xml:space="preserve"> vom </w:t>
      </w:r>
      <w:r w:rsidRPr="008618A4">
        <w:rPr>
          <w:rFonts w:asciiTheme="minorHAnsi" w:hAnsiTheme="minorHAnsi" w:cstheme="minorHAnsi"/>
          <w:b/>
          <w:sz w:val="28"/>
          <w:szCs w:val="24"/>
        </w:rPr>
        <w:t>Mittwoch, 17.Januar 2018, Gasthof Löwen, Herznach</w:t>
      </w: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4B07" w:rsidRPr="00454B07" w:rsidRDefault="00454B07" w:rsidP="00454B07">
      <w:pPr>
        <w:pStyle w:val="Listenabsatz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454B07">
        <w:rPr>
          <w:rFonts w:asciiTheme="minorHAnsi" w:hAnsiTheme="minorHAnsi" w:cstheme="minorHAnsi"/>
          <w:b/>
          <w:sz w:val="24"/>
          <w:szCs w:val="24"/>
        </w:rPr>
        <w:t xml:space="preserve">Begrüssung, Information, Ablauf </w:t>
      </w:r>
    </w:p>
    <w:p w:rsidR="00454B07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David Kläusler</w:t>
      </w:r>
      <w:r w:rsidRPr="00454B07">
        <w:rPr>
          <w:rFonts w:asciiTheme="minorHAnsi" w:hAnsiTheme="minorHAnsi" w:cstheme="minorHAnsi"/>
          <w:sz w:val="24"/>
          <w:szCs w:val="24"/>
        </w:rPr>
        <w:t xml:space="preserve"> begrüsst </w:t>
      </w:r>
      <w:r>
        <w:rPr>
          <w:rFonts w:asciiTheme="minorHAnsi" w:hAnsiTheme="minorHAnsi" w:cstheme="minorHAnsi"/>
          <w:sz w:val="24"/>
          <w:szCs w:val="24"/>
        </w:rPr>
        <w:t>39</w:t>
      </w:r>
      <w:r w:rsidRPr="00454B07">
        <w:rPr>
          <w:rFonts w:asciiTheme="minorHAnsi" w:hAnsiTheme="minorHAnsi" w:cstheme="minorHAnsi"/>
          <w:sz w:val="24"/>
          <w:szCs w:val="24"/>
        </w:rPr>
        <w:t xml:space="preserve"> anwesende Personen zur Gründungsversammlung und informiert sie über den Ablauf </w:t>
      </w:r>
      <w:r>
        <w:rPr>
          <w:rFonts w:asciiTheme="minorHAnsi" w:hAnsiTheme="minorHAnsi" w:cstheme="minorHAnsi"/>
          <w:sz w:val="24"/>
          <w:szCs w:val="24"/>
        </w:rPr>
        <w:t xml:space="preserve">der Versammlung. Besonders begrüsst David Kläusler Frau </w:t>
      </w:r>
      <w:r w:rsidR="004630A7">
        <w:rPr>
          <w:rFonts w:asciiTheme="minorHAnsi" w:hAnsiTheme="minorHAnsi" w:cstheme="minorHAnsi"/>
          <w:sz w:val="24"/>
          <w:szCs w:val="24"/>
        </w:rPr>
        <w:t>Zaniolo</w:t>
      </w:r>
      <w:r>
        <w:rPr>
          <w:rFonts w:asciiTheme="minorHAnsi" w:hAnsiTheme="minorHAnsi" w:cstheme="minorHAnsi"/>
          <w:sz w:val="24"/>
          <w:szCs w:val="24"/>
        </w:rPr>
        <w:t xml:space="preserve"> von der NFZ sowie Geri Hirt als Vertreter der AZ. Stimmberechtigt </w:t>
      </w:r>
      <w:r w:rsidRPr="00454B07">
        <w:rPr>
          <w:rFonts w:asciiTheme="minorHAnsi" w:hAnsiTheme="minorHAnsi" w:cstheme="minorHAnsi"/>
          <w:sz w:val="24"/>
          <w:szCs w:val="24"/>
        </w:rPr>
        <w:t>an der Versammlung sind nur jene Pers</w:t>
      </w:r>
      <w:r w:rsidRPr="00454B07">
        <w:rPr>
          <w:rFonts w:asciiTheme="minorHAnsi" w:hAnsiTheme="minorHAnsi" w:cstheme="minorHAnsi"/>
          <w:sz w:val="24"/>
          <w:szCs w:val="24"/>
        </w:rPr>
        <w:t>o</w:t>
      </w:r>
      <w:r w:rsidRPr="00454B07">
        <w:rPr>
          <w:rFonts w:asciiTheme="minorHAnsi" w:hAnsiTheme="minorHAnsi" w:cstheme="minorHAnsi"/>
          <w:sz w:val="24"/>
          <w:szCs w:val="24"/>
        </w:rPr>
        <w:t xml:space="preserve">nen, die mindestens einen Zeichnungsschein der WBG </w:t>
      </w:r>
      <w:r>
        <w:rPr>
          <w:rFonts w:asciiTheme="minorHAnsi" w:hAnsiTheme="minorHAnsi" w:cstheme="minorHAnsi"/>
          <w:sz w:val="24"/>
          <w:szCs w:val="24"/>
        </w:rPr>
        <w:t>Herznach-Ueken</w:t>
      </w:r>
      <w:r w:rsidRPr="00454B07">
        <w:rPr>
          <w:rFonts w:asciiTheme="minorHAnsi" w:hAnsiTheme="minorHAnsi" w:cstheme="minorHAnsi"/>
          <w:sz w:val="24"/>
          <w:szCs w:val="24"/>
        </w:rPr>
        <w:t xml:space="preserve"> im Nominalwert von Fr. 1</w:t>
      </w:r>
      <w:r>
        <w:rPr>
          <w:rFonts w:asciiTheme="minorHAnsi" w:hAnsiTheme="minorHAnsi" w:cstheme="minorHAnsi"/>
          <w:sz w:val="24"/>
          <w:szCs w:val="24"/>
        </w:rPr>
        <w:t>‘</w:t>
      </w:r>
      <w:r w:rsidRPr="00454B07">
        <w:rPr>
          <w:rFonts w:asciiTheme="minorHAnsi" w:hAnsiTheme="minorHAnsi" w:cstheme="minorHAnsi"/>
          <w:sz w:val="24"/>
          <w:szCs w:val="24"/>
        </w:rPr>
        <w:t>000.</w:t>
      </w:r>
      <w:r>
        <w:rPr>
          <w:rFonts w:asciiTheme="minorHAnsi" w:hAnsiTheme="minorHAnsi" w:cstheme="minorHAnsi"/>
          <w:sz w:val="24"/>
          <w:szCs w:val="24"/>
        </w:rPr>
        <w:t>-- z</w:t>
      </w:r>
      <w:r w:rsidRPr="00454B07">
        <w:rPr>
          <w:rFonts w:asciiTheme="minorHAnsi" w:hAnsiTheme="minorHAnsi" w:cstheme="minorHAnsi"/>
          <w:sz w:val="24"/>
          <w:szCs w:val="24"/>
        </w:rPr>
        <w:t xml:space="preserve">eichnen. Es werden </w:t>
      </w:r>
      <w:r>
        <w:rPr>
          <w:rFonts w:asciiTheme="minorHAnsi" w:hAnsiTheme="minorHAnsi" w:cstheme="minorHAnsi"/>
          <w:sz w:val="24"/>
          <w:szCs w:val="24"/>
        </w:rPr>
        <w:t xml:space="preserve">39 Zeichnungsscheine ausgefüllt. </w:t>
      </w: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</w:p>
    <w:p w:rsidR="00454B07" w:rsidRPr="00454B07" w:rsidRDefault="00454B07" w:rsidP="00454B07">
      <w:pPr>
        <w:pStyle w:val="Listenabsatz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454B07">
        <w:rPr>
          <w:rFonts w:asciiTheme="minorHAnsi" w:hAnsiTheme="minorHAnsi" w:cstheme="minorHAnsi"/>
          <w:b/>
          <w:sz w:val="24"/>
          <w:szCs w:val="24"/>
        </w:rPr>
        <w:t>Wahl Tagespräsident</w:t>
      </w:r>
      <w:r>
        <w:rPr>
          <w:rFonts w:asciiTheme="minorHAnsi" w:hAnsiTheme="minorHAnsi" w:cstheme="minorHAnsi"/>
          <w:b/>
          <w:sz w:val="24"/>
          <w:szCs w:val="24"/>
        </w:rPr>
        <w:t>in</w:t>
      </w:r>
      <w:r w:rsidRPr="00454B0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und </w:t>
      </w:r>
      <w:r w:rsidRPr="00454B07">
        <w:rPr>
          <w:rFonts w:asciiTheme="minorHAnsi" w:hAnsiTheme="minorHAnsi" w:cstheme="minorHAnsi"/>
          <w:b/>
          <w:sz w:val="24"/>
          <w:szCs w:val="24"/>
        </w:rPr>
        <w:t xml:space="preserve">Protokollführer </w:t>
      </w:r>
    </w:p>
    <w:p w:rsidR="00454B07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Zur Tagespräsidentin wählt die Versammlung Frau Bea </w:t>
      </w:r>
      <w:r w:rsidR="008618A4">
        <w:rPr>
          <w:rFonts w:asciiTheme="minorHAnsi" w:hAnsiTheme="minorHAnsi" w:cstheme="minorHAnsi"/>
          <w:sz w:val="24"/>
          <w:szCs w:val="24"/>
        </w:rPr>
        <w:t>Schleiss</w:t>
      </w:r>
      <w:r w:rsidRPr="00454B07">
        <w:rPr>
          <w:rFonts w:asciiTheme="minorHAnsi" w:hAnsiTheme="minorHAnsi" w:cstheme="minorHAnsi"/>
          <w:sz w:val="24"/>
          <w:szCs w:val="24"/>
        </w:rPr>
        <w:t xml:space="preserve"> aus Ueken. </w:t>
      </w:r>
      <w:r>
        <w:rPr>
          <w:rFonts w:asciiTheme="minorHAnsi" w:hAnsiTheme="minorHAnsi" w:cstheme="minorHAnsi"/>
          <w:sz w:val="24"/>
          <w:szCs w:val="24"/>
        </w:rPr>
        <w:t>Zum Protokollführer wird Bernhard Hehlen, Herznach, gewählt.</w:t>
      </w:r>
    </w:p>
    <w:p w:rsidR="00454B07" w:rsidRPr="00454B07" w:rsidRDefault="00454B07" w:rsidP="00454B07">
      <w:pPr>
        <w:rPr>
          <w:rFonts w:asciiTheme="minorHAnsi" w:hAnsiTheme="minorHAnsi" w:cstheme="minorHAnsi"/>
          <w:b/>
          <w:sz w:val="24"/>
          <w:szCs w:val="24"/>
        </w:rPr>
      </w:pP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b/>
          <w:sz w:val="24"/>
          <w:szCs w:val="24"/>
        </w:rPr>
        <w:t>3. Beratung und Genehmigung der Statuten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  <w:r w:rsidRPr="00454B07">
        <w:rPr>
          <w:rFonts w:asciiTheme="minorHAnsi" w:hAnsiTheme="minorHAnsi" w:cstheme="minorHAnsi"/>
          <w:sz w:val="24"/>
          <w:szCs w:val="24"/>
        </w:rPr>
        <w:t xml:space="preserve">Die Statuten werden </w:t>
      </w:r>
      <w:r>
        <w:rPr>
          <w:rFonts w:asciiTheme="minorHAnsi" w:hAnsiTheme="minorHAnsi" w:cstheme="minorHAnsi"/>
          <w:sz w:val="24"/>
          <w:szCs w:val="24"/>
        </w:rPr>
        <w:t>den Anwesenden erläutert und</w:t>
      </w:r>
      <w:r w:rsidRPr="00454B07">
        <w:rPr>
          <w:rFonts w:asciiTheme="minorHAnsi" w:hAnsiTheme="minorHAnsi" w:cstheme="minorHAnsi"/>
          <w:sz w:val="24"/>
          <w:szCs w:val="24"/>
        </w:rPr>
        <w:t xml:space="preserve"> anschliessend </w:t>
      </w:r>
      <w:r>
        <w:rPr>
          <w:rFonts w:asciiTheme="minorHAnsi" w:hAnsiTheme="minorHAnsi" w:cstheme="minorHAnsi"/>
          <w:sz w:val="24"/>
          <w:szCs w:val="24"/>
        </w:rPr>
        <w:t xml:space="preserve">von diesen </w:t>
      </w:r>
      <w:r w:rsidRPr="00454B07">
        <w:rPr>
          <w:rFonts w:asciiTheme="minorHAnsi" w:hAnsiTheme="minorHAnsi" w:cstheme="minorHAnsi"/>
          <w:sz w:val="24"/>
          <w:szCs w:val="24"/>
        </w:rPr>
        <w:t>einstimmig ang</w:t>
      </w:r>
      <w:r w:rsidRPr="00454B07">
        <w:rPr>
          <w:rFonts w:asciiTheme="minorHAnsi" w:hAnsiTheme="minorHAnsi" w:cstheme="minorHAnsi"/>
          <w:sz w:val="24"/>
          <w:szCs w:val="24"/>
        </w:rPr>
        <w:t>e</w:t>
      </w:r>
      <w:r w:rsidRPr="00454B07">
        <w:rPr>
          <w:rFonts w:asciiTheme="minorHAnsi" w:hAnsiTheme="minorHAnsi" w:cstheme="minorHAnsi"/>
          <w:sz w:val="24"/>
          <w:szCs w:val="24"/>
        </w:rPr>
        <w:t xml:space="preserve">nommen. </w:t>
      </w: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8A4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b/>
          <w:sz w:val="24"/>
          <w:szCs w:val="24"/>
        </w:rPr>
        <w:t>4. Beratung des Gründungsberichtes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454B07" w:rsidRPr="00454B07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Bernhard Hehlen</w:t>
      </w:r>
      <w:r w:rsidRPr="00454B07">
        <w:rPr>
          <w:rFonts w:asciiTheme="minorHAnsi" w:hAnsiTheme="minorHAnsi" w:cstheme="minorHAnsi"/>
          <w:sz w:val="24"/>
          <w:szCs w:val="24"/>
        </w:rPr>
        <w:t xml:space="preserve"> stellt den Gründungsbericht vor – auch dieser wird einstimmig von der Ve</w:t>
      </w:r>
      <w:r w:rsidRPr="00454B07">
        <w:rPr>
          <w:rFonts w:asciiTheme="minorHAnsi" w:hAnsiTheme="minorHAnsi" w:cstheme="minorHAnsi"/>
          <w:sz w:val="24"/>
          <w:szCs w:val="24"/>
        </w:rPr>
        <w:t>r</w:t>
      </w:r>
      <w:r w:rsidRPr="00454B07">
        <w:rPr>
          <w:rFonts w:asciiTheme="minorHAnsi" w:hAnsiTheme="minorHAnsi" w:cstheme="minorHAnsi"/>
          <w:sz w:val="24"/>
          <w:szCs w:val="24"/>
        </w:rPr>
        <w:t xml:space="preserve">sammlung genehmigt. </w:t>
      </w: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8A4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b/>
          <w:sz w:val="24"/>
          <w:szCs w:val="24"/>
        </w:rPr>
        <w:t>5. Wahlen Vorstand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 w:rsidR="008618A4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8618A4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</w:t>
      </w:r>
      <w:r w:rsidRPr="00454B07">
        <w:rPr>
          <w:rFonts w:asciiTheme="minorHAnsi" w:hAnsiTheme="minorHAnsi" w:cstheme="minorHAnsi"/>
          <w:sz w:val="24"/>
          <w:szCs w:val="24"/>
        </w:rPr>
        <w:t xml:space="preserve"> Tagespräsident</w:t>
      </w:r>
      <w:r>
        <w:rPr>
          <w:rFonts w:asciiTheme="minorHAnsi" w:hAnsiTheme="minorHAnsi" w:cstheme="minorHAnsi"/>
          <w:sz w:val="24"/>
          <w:szCs w:val="24"/>
        </w:rPr>
        <w:t>in</w:t>
      </w:r>
      <w:r w:rsidRPr="00454B0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Bea Schleiss</w:t>
      </w:r>
      <w:r w:rsidRPr="00454B07">
        <w:rPr>
          <w:rFonts w:asciiTheme="minorHAnsi" w:hAnsiTheme="minorHAnsi" w:cstheme="minorHAnsi"/>
          <w:sz w:val="24"/>
          <w:szCs w:val="24"/>
        </w:rPr>
        <w:t xml:space="preserve">, führt die Wahlen durch. Es werden folgende Mitglieder der Wohnbaugenossenschaft einstimmig in den Vorstand gewählt: </w:t>
      </w:r>
    </w:p>
    <w:p w:rsidR="008618A4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Präsident </w:t>
      </w:r>
      <w:r w:rsidR="008618A4">
        <w:rPr>
          <w:rFonts w:asciiTheme="minorHAnsi" w:hAnsiTheme="minorHAnsi" w:cstheme="minorHAnsi"/>
          <w:sz w:val="24"/>
          <w:szCs w:val="24"/>
        </w:rPr>
        <w:tab/>
      </w:r>
      <w:r w:rsidR="008618A4">
        <w:rPr>
          <w:rFonts w:asciiTheme="minorHAnsi" w:hAnsiTheme="minorHAnsi" w:cstheme="minorHAnsi"/>
          <w:sz w:val="24"/>
          <w:szCs w:val="24"/>
        </w:rPr>
        <w:tab/>
        <w:t>David Kläusler</w:t>
      </w:r>
    </w:p>
    <w:p w:rsidR="008618A4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>Vizepräsident</w:t>
      </w:r>
      <w:r w:rsidR="008618A4">
        <w:rPr>
          <w:rFonts w:asciiTheme="minorHAnsi" w:hAnsiTheme="minorHAnsi" w:cstheme="minorHAnsi"/>
          <w:sz w:val="24"/>
          <w:szCs w:val="24"/>
        </w:rPr>
        <w:tab/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 w:rsidR="008618A4">
        <w:rPr>
          <w:rFonts w:asciiTheme="minorHAnsi" w:hAnsiTheme="minorHAnsi" w:cstheme="minorHAnsi"/>
          <w:sz w:val="24"/>
          <w:szCs w:val="24"/>
        </w:rPr>
        <w:tab/>
        <w:t>Hans Hort</w:t>
      </w:r>
    </w:p>
    <w:p w:rsidR="008618A4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Aktuar </w:t>
      </w:r>
      <w:r w:rsidR="008618A4">
        <w:rPr>
          <w:rFonts w:asciiTheme="minorHAnsi" w:hAnsiTheme="minorHAnsi" w:cstheme="minorHAnsi"/>
          <w:sz w:val="24"/>
          <w:szCs w:val="24"/>
        </w:rPr>
        <w:tab/>
      </w:r>
      <w:r w:rsidR="008618A4">
        <w:rPr>
          <w:rFonts w:asciiTheme="minorHAnsi" w:hAnsiTheme="minorHAnsi" w:cstheme="minorHAnsi"/>
          <w:sz w:val="24"/>
          <w:szCs w:val="24"/>
        </w:rPr>
        <w:tab/>
      </w:r>
      <w:r w:rsidR="008618A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Bernhard Hehlen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8A4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Kassier </w:t>
      </w:r>
      <w:r w:rsidR="008618A4">
        <w:rPr>
          <w:rFonts w:asciiTheme="minorHAnsi" w:hAnsiTheme="minorHAnsi" w:cstheme="minorHAnsi"/>
          <w:sz w:val="24"/>
          <w:szCs w:val="24"/>
        </w:rPr>
        <w:tab/>
      </w:r>
      <w:r w:rsidR="008618A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Werner Deiss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4B07" w:rsidRPr="00454B07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Beisitz </w:t>
      </w:r>
      <w:r w:rsidR="008618A4">
        <w:rPr>
          <w:rFonts w:asciiTheme="minorHAnsi" w:hAnsiTheme="minorHAnsi" w:cstheme="minorHAnsi"/>
          <w:sz w:val="24"/>
          <w:szCs w:val="24"/>
        </w:rPr>
        <w:tab/>
      </w:r>
      <w:r w:rsidR="008618A4">
        <w:rPr>
          <w:rFonts w:asciiTheme="minorHAnsi" w:hAnsiTheme="minorHAnsi" w:cstheme="minorHAnsi"/>
          <w:sz w:val="24"/>
          <w:szCs w:val="24"/>
        </w:rPr>
        <w:tab/>
      </w:r>
      <w:r w:rsidR="008618A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Sabine Lenzke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8A4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b/>
          <w:sz w:val="24"/>
          <w:szCs w:val="24"/>
        </w:rPr>
        <w:t>6. Wahl der Kontrollstelle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54B07" w:rsidRPr="00454B07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Versammlung wählt </w:t>
      </w:r>
      <w:r w:rsidRPr="00454B07">
        <w:rPr>
          <w:rFonts w:asciiTheme="minorHAnsi" w:hAnsiTheme="minorHAnsi" w:cstheme="minorHAnsi"/>
          <w:sz w:val="24"/>
          <w:szCs w:val="24"/>
        </w:rPr>
        <w:t>einstimmig den Schweizeri</w:t>
      </w:r>
      <w:r>
        <w:rPr>
          <w:rFonts w:asciiTheme="minorHAnsi" w:hAnsiTheme="minorHAnsi" w:cstheme="minorHAnsi"/>
          <w:sz w:val="24"/>
          <w:szCs w:val="24"/>
        </w:rPr>
        <w:t xml:space="preserve">schen Verband für Wohnungswesen </w:t>
      </w:r>
      <w:r w:rsidRPr="00454B07">
        <w:rPr>
          <w:rFonts w:asciiTheme="minorHAnsi" w:hAnsiTheme="minorHAnsi" w:cstheme="minorHAnsi"/>
          <w:sz w:val="24"/>
          <w:szCs w:val="24"/>
        </w:rPr>
        <w:t>als Prü</w:t>
      </w:r>
      <w:r w:rsidRPr="00454B07">
        <w:rPr>
          <w:rFonts w:asciiTheme="minorHAnsi" w:hAnsiTheme="minorHAnsi" w:cstheme="minorHAnsi"/>
          <w:sz w:val="24"/>
          <w:szCs w:val="24"/>
        </w:rPr>
        <w:t>f</w:t>
      </w:r>
      <w:r w:rsidRPr="00454B07">
        <w:rPr>
          <w:rFonts w:asciiTheme="minorHAnsi" w:hAnsiTheme="minorHAnsi" w:cstheme="minorHAnsi"/>
          <w:sz w:val="24"/>
          <w:szCs w:val="24"/>
        </w:rPr>
        <w:t xml:space="preserve">stelle für die prüferische Durchsicht der Jahresrechnung. </w:t>
      </w: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8A4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b/>
          <w:sz w:val="24"/>
          <w:szCs w:val="24"/>
        </w:rPr>
        <w:t>7. Information Domizil Genossenschaft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 w:rsidR="008618A4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:rsidR="00454B07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Als Domizil der Genossenschaft wird die Wo</w:t>
      </w:r>
      <w:r w:rsidR="008618A4">
        <w:rPr>
          <w:rFonts w:asciiTheme="minorHAnsi" w:hAnsiTheme="minorHAnsi" w:cstheme="minorHAnsi"/>
          <w:sz w:val="24"/>
          <w:szCs w:val="24"/>
        </w:rPr>
        <w:t>hna</w:t>
      </w:r>
      <w:r>
        <w:rPr>
          <w:rFonts w:asciiTheme="minorHAnsi" w:hAnsiTheme="minorHAnsi" w:cstheme="minorHAnsi"/>
          <w:sz w:val="24"/>
          <w:szCs w:val="24"/>
        </w:rPr>
        <w:t xml:space="preserve">dresse des Präsidenten der WBG Herznach-Ueken bestimmt. Folglich wird als </w:t>
      </w:r>
      <w:r w:rsidRPr="00454B07">
        <w:rPr>
          <w:rFonts w:asciiTheme="minorHAnsi" w:hAnsiTheme="minorHAnsi" w:cstheme="minorHAnsi"/>
          <w:sz w:val="24"/>
          <w:szCs w:val="24"/>
        </w:rPr>
        <w:t xml:space="preserve">Postanschrift </w:t>
      </w:r>
      <w:r>
        <w:rPr>
          <w:rFonts w:asciiTheme="minorHAnsi" w:hAnsiTheme="minorHAnsi" w:cstheme="minorHAnsi"/>
          <w:sz w:val="24"/>
          <w:szCs w:val="24"/>
        </w:rPr>
        <w:t xml:space="preserve">ebenso </w:t>
      </w:r>
      <w:r w:rsidRPr="00454B07">
        <w:rPr>
          <w:rFonts w:asciiTheme="minorHAnsi" w:hAnsiTheme="minorHAnsi" w:cstheme="minorHAnsi"/>
          <w:sz w:val="24"/>
          <w:szCs w:val="24"/>
        </w:rPr>
        <w:t xml:space="preserve">einstimmig die </w:t>
      </w:r>
      <w:r>
        <w:rPr>
          <w:rFonts w:asciiTheme="minorHAnsi" w:hAnsiTheme="minorHAnsi" w:cstheme="minorHAnsi"/>
          <w:sz w:val="24"/>
          <w:szCs w:val="24"/>
        </w:rPr>
        <w:t>Geschäftsadresse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des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Präsidenten</w:t>
      </w:r>
      <w:r w:rsidRPr="00454B07">
        <w:rPr>
          <w:rFonts w:asciiTheme="minorHAnsi" w:hAnsiTheme="minorHAnsi" w:cstheme="minorHAnsi"/>
          <w:sz w:val="24"/>
          <w:szCs w:val="24"/>
        </w:rPr>
        <w:t>,</w:t>
      </w:r>
      <w:r w:rsidR="008618A4">
        <w:rPr>
          <w:rFonts w:asciiTheme="minorHAnsi" w:hAnsiTheme="minorHAnsi" w:cstheme="minorHAnsi"/>
          <w:sz w:val="24"/>
          <w:szCs w:val="24"/>
        </w:rPr>
        <w:t xml:space="preserve"> David Kläu</w:t>
      </w:r>
      <w:r>
        <w:rPr>
          <w:rFonts w:asciiTheme="minorHAnsi" w:hAnsiTheme="minorHAnsi" w:cstheme="minorHAnsi"/>
          <w:sz w:val="24"/>
          <w:szCs w:val="24"/>
        </w:rPr>
        <w:t>s</w:t>
      </w:r>
      <w:r w:rsidR="008618A4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er,</w:t>
      </w:r>
      <w:r w:rsidRPr="00454B07">
        <w:rPr>
          <w:rFonts w:asciiTheme="minorHAnsi" w:hAnsiTheme="minorHAnsi" w:cstheme="minorHAnsi"/>
          <w:sz w:val="24"/>
          <w:szCs w:val="24"/>
        </w:rPr>
        <w:t xml:space="preserve"> Hauptstrasse </w:t>
      </w:r>
      <w:r>
        <w:rPr>
          <w:rFonts w:asciiTheme="minorHAnsi" w:hAnsiTheme="minorHAnsi" w:cstheme="minorHAnsi"/>
          <w:sz w:val="24"/>
          <w:szCs w:val="24"/>
        </w:rPr>
        <w:t>75</w:t>
      </w:r>
      <w:r w:rsidRPr="00454B0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5027 Herznach</w:t>
      </w:r>
      <w:r w:rsidRPr="00454B0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bestimmt</w:t>
      </w:r>
      <w:r w:rsidRPr="00454B0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</w:p>
    <w:p w:rsidR="008618A4" w:rsidRDefault="008618A4" w:rsidP="00454B07">
      <w:pPr>
        <w:rPr>
          <w:rFonts w:asciiTheme="minorHAnsi" w:hAnsiTheme="minorHAnsi" w:cstheme="minorHAnsi"/>
          <w:sz w:val="24"/>
          <w:szCs w:val="24"/>
        </w:rPr>
      </w:pPr>
    </w:p>
    <w:p w:rsidR="008618A4" w:rsidRPr="008618A4" w:rsidRDefault="00454B07" w:rsidP="00454B0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8. Verzinsung der Anteilscheine</w:t>
      </w:r>
    </w:p>
    <w:p w:rsidR="00454B07" w:rsidRPr="00454B07" w:rsidRDefault="00454B07" w:rsidP="008618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Anteilscheine werden vorerst nicht verzinst. Ebenfalls verzichtet der Vorstand </w:t>
      </w:r>
      <w:r w:rsidR="008618A4">
        <w:rPr>
          <w:rFonts w:asciiTheme="minorHAnsi" w:hAnsiTheme="minorHAnsi" w:cstheme="minorHAnsi"/>
          <w:sz w:val="24"/>
          <w:szCs w:val="24"/>
        </w:rPr>
        <w:t xml:space="preserve">vorläufig </w:t>
      </w:r>
      <w:r>
        <w:rPr>
          <w:rFonts w:asciiTheme="minorHAnsi" w:hAnsiTheme="minorHAnsi" w:cstheme="minorHAnsi"/>
          <w:sz w:val="24"/>
          <w:szCs w:val="24"/>
        </w:rPr>
        <w:t>auf eine Entschädigung seiner Arbeit. Über diese beiden Punkte wird neu befunden, sobald ein ko</w:t>
      </w:r>
      <w:r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kretes Projekt </w:t>
      </w:r>
      <w:r w:rsidR="008618A4">
        <w:rPr>
          <w:rFonts w:asciiTheme="minorHAnsi" w:hAnsiTheme="minorHAnsi" w:cstheme="minorHAnsi"/>
          <w:sz w:val="24"/>
          <w:szCs w:val="24"/>
        </w:rPr>
        <w:t>in Arbeit sein wird.</w:t>
      </w:r>
    </w:p>
    <w:p w:rsidR="00454B07" w:rsidRPr="00454B07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8A4" w:rsidRDefault="00454B07" w:rsidP="00454B07">
      <w:pPr>
        <w:rPr>
          <w:rFonts w:asciiTheme="minorHAnsi" w:hAnsiTheme="minorHAnsi" w:cstheme="minorHAnsi"/>
          <w:sz w:val="24"/>
          <w:szCs w:val="24"/>
        </w:rPr>
      </w:pPr>
      <w:r w:rsidRPr="008618A4">
        <w:rPr>
          <w:rFonts w:asciiTheme="minorHAnsi" w:hAnsiTheme="minorHAnsi" w:cstheme="minorHAnsi"/>
          <w:b/>
          <w:sz w:val="24"/>
          <w:szCs w:val="24"/>
        </w:rPr>
        <w:t>8. Diverses</w:t>
      </w:r>
      <w:r w:rsidR="008618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454B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8A4" w:rsidRDefault="008618A4" w:rsidP="00454B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David Kläusler</w:t>
      </w:r>
      <w:r w:rsidR="00454B07" w:rsidRPr="00454B07">
        <w:rPr>
          <w:rFonts w:asciiTheme="minorHAnsi" w:hAnsiTheme="minorHAnsi" w:cstheme="minorHAnsi"/>
          <w:sz w:val="24"/>
          <w:szCs w:val="24"/>
        </w:rPr>
        <w:t xml:space="preserve"> informiert über das weitere Vor</w:t>
      </w:r>
      <w:r>
        <w:rPr>
          <w:rFonts w:asciiTheme="minorHAnsi" w:hAnsiTheme="minorHAnsi" w:cstheme="minorHAnsi"/>
          <w:sz w:val="24"/>
          <w:szCs w:val="24"/>
        </w:rPr>
        <w:t xml:space="preserve">gehen der Wohnbaugenossenschaft: </w:t>
      </w:r>
    </w:p>
    <w:p w:rsidR="008618A4" w:rsidRPr="008618A4" w:rsidRDefault="008618A4" w:rsidP="008618A4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8A4">
        <w:rPr>
          <w:rFonts w:asciiTheme="minorHAnsi" w:hAnsiTheme="minorHAnsi" w:cstheme="minorHAnsi"/>
          <w:sz w:val="24"/>
          <w:szCs w:val="24"/>
        </w:rPr>
        <w:t>Es wird ein</w:t>
      </w:r>
      <w:r w:rsidR="00454B07" w:rsidRPr="008618A4">
        <w:rPr>
          <w:rFonts w:asciiTheme="minorHAnsi" w:hAnsiTheme="minorHAnsi" w:cstheme="minorHAnsi"/>
          <w:sz w:val="24"/>
          <w:szCs w:val="24"/>
        </w:rPr>
        <w:t xml:space="preserve"> Eintrag im Handelsregister</w:t>
      </w:r>
      <w:r w:rsidRPr="008618A4">
        <w:rPr>
          <w:rFonts w:asciiTheme="minorHAnsi" w:hAnsiTheme="minorHAnsi" w:cstheme="minorHAnsi"/>
          <w:sz w:val="24"/>
          <w:szCs w:val="24"/>
        </w:rPr>
        <w:t xml:space="preserve"> erfolgen. </w:t>
      </w:r>
    </w:p>
    <w:p w:rsidR="008618A4" w:rsidRPr="008618A4" w:rsidRDefault="008618A4" w:rsidP="008618A4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8A4">
        <w:rPr>
          <w:rFonts w:asciiTheme="minorHAnsi" w:hAnsiTheme="minorHAnsi" w:cstheme="minorHAnsi"/>
          <w:sz w:val="24"/>
          <w:szCs w:val="24"/>
        </w:rPr>
        <w:t xml:space="preserve">Bei der Raiffeisenbank Regio Frick wird ein Konto erstellt, damit die Einzahlungen für die gezeichneten Anteilscheine erfolgen können. </w:t>
      </w:r>
    </w:p>
    <w:p w:rsidR="008618A4" w:rsidRPr="008618A4" w:rsidRDefault="008618A4" w:rsidP="008618A4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8A4">
        <w:rPr>
          <w:rFonts w:asciiTheme="minorHAnsi" w:hAnsiTheme="minorHAnsi" w:cstheme="minorHAnsi"/>
          <w:sz w:val="24"/>
          <w:szCs w:val="24"/>
        </w:rPr>
        <w:t xml:space="preserve">Die definitiven Statuten werden an die Mitglieder verschickt.  </w:t>
      </w:r>
    </w:p>
    <w:p w:rsidR="008618A4" w:rsidRPr="008618A4" w:rsidRDefault="008618A4" w:rsidP="008618A4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8A4">
        <w:rPr>
          <w:rFonts w:asciiTheme="minorHAnsi" w:hAnsiTheme="minorHAnsi" w:cstheme="minorHAnsi"/>
          <w:sz w:val="24"/>
          <w:szCs w:val="24"/>
        </w:rPr>
        <w:t>Ein erstes mögliches Projekt ist das „Herdehaus“, auf welches die Gemeinde ein Vorkauf</w:t>
      </w:r>
      <w:r w:rsidRPr="008618A4">
        <w:rPr>
          <w:rFonts w:asciiTheme="minorHAnsi" w:hAnsiTheme="minorHAnsi" w:cstheme="minorHAnsi"/>
          <w:sz w:val="24"/>
          <w:szCs w:val="24"/>
        </w:rPr>
        <w:t>s</w:t>
      </w:r>
      <w:r w:rsidRPr="008618A4">
        <w:rPr>
          <w:rFonts w:asciiTheme="minorHAnsi" w:hAnsiTheme="minorHAnsi" w:cstheme="minorHAnsi"/>
          <w:sz w:val="24"/>
          <w:szCs w:val="24"/>
        </w:rPr>
        <w:t>recht hat. Die WBG Herznach-Ueken tritt nach der heutigen Gründung mit dem Gemei</w:t>
      </w:r>
      <w:r w:rsidRPr="008618A4">
        <w:rPr>
          <w:rFonts w:asciiTheme="minorHAnsi" w:hAnsiTheme="minorHAnsi" w:cstheme="minorHAnsi"/>
          <w:sz w:val="24"/>
          <w:szCs w:val="24"/>
        </w:rPr>
        <w:t>n</w:t>
      </w:r>
      <w:r w:rsidRPr="008618A4">
        <w:rPr>
          <w:rFonts w:asciiTheme="minorHAnsi" w:hAnsiTheme="minorHAnsi" w:cstheme="minorHAnsi"/>
          <w:sz w:val="24"/>
          <w:szCs w:val="24"/>
        </w:rPr>
        <w:t xml:space="preserve">derat Herznach in Kontakt. </w:t>
      </w:r>
    </w:p>
    <w:p w:rsidR="001F4B76" w:rsidRPr="008618A4" w:rsidRDefault="008618A4" w:rsidP="008618A4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618A4">
        <w:rPr>
          <w:rFonts w:asciiTheme="minorHAnsi" w:hAnsiTheme="minorHAnsi" w:cstheme="minorHAnsi"/>
          <w:sz w:val="24"/>
          <w:szCs w:val="24"/>
        </w:rPr>
        <w:t>Eine Anregung aus der Versammlung, die Schrift des Logos von Grau auf Schwarz umz</w:t>
      </w:r>
      <w:r w:rsidRPr="008618A4">
        <w:rPr>
          <w:rFonts w:asciiTheme="minorHAnsi" w:hAnsiTheme="minorHAnsi" w:cstheme="minorHAnsi"/>
          <w:sz w:val="24"/>
          <w:szCs w:val="24"/>
        </w:rPr>
        <w:t>u</w:t>
      </w:r>
      <w:r w:rsidRPr="008618A4">
        <w:rPr>
          <w:rFonts w:asciiTheme="minorHAnsi" w:hAnsiTheme="minorHAnsi" w:cstheme="minorHAnsi"/>
          <w:sz w:val="24"/>
          <w:szCs w:val="24"/>
        </w:rPr>
        <w:t>färben, wird gut geheissen.</w:t>
      </w:r>
    </w:p>
    <w:p w:rsidR="008618A4" w:rsidRDefault="008618A4" w:rsidP="00454B07">
      <w:pPr>
        <w:rPr>
          <w:rFonts w:asciiTheme="minorHAnsi" w:hAnsiTheme="minorHAnsi" w:cstheme="minorHAnsi"/>
          <w:sz w:val="24"/>
          <w:szCs w:val="24"/>
        </w:rPr>
      </w:pPr>
    </w:p>
    <w:p w:rsidR="008618A4" w:rsidRDefault="008618A4" w:rsidP="00454B07">
      <w:pPr>
        <w:rPr>
          <w:rFonts w:asciiTheme="minorHAnsi" w:hAnsiTheme="minorHAnsi" w:cstheme="minorHAnsi"/>
          <w:sz w:val="24"/>
          <w:szCs w:val="24"/>
        </w:rPr>
      </w:pPr>
    </w:p>
    <w:p w:rsidR="008618A4" w:rsidRDefault="008618A4" w:rsidP="00454B0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Schluss der Sitzung:</w:t>
      </w:r>
      <w:r>
        <w:rPr>
          <w:rFonts w:asciiTheme="minorHAnsi" w:hAnsiTheme="minorHAnsi" w:cstheme="minorHAnsi"/>
          <w:b/>
          <w:sz w:val="24"/>
          <w:szCs w:val="24"/>
        </w:rPr>
        <w:tab/>
        <w:t>20.35 Uhr</w:t>
      </w:r>
    </w:p>
    <w:p w:rsidR="008618A4" w:rsidRDefault="008618A4" w:rsidP="00454B07">
      <w:pPr>
        <w:rPr>
          <w:rFonts w:asciiTheme="minorHAnsi" w:hAnsiTheme="minorHAnsi" w:cstheme="minorHAnsi"/>
          <w:b/>
          <w:sz w:val="24"/>
          <w:szCs w:val="24"/>
        </w:rPr>
      </w:pPr>
    </w:p>
    <w:p w:rsidR="008618A4" w:rsidRDefault="008618A4" w:rsidP="00454B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Herznach, 19.01.2018</w:t>
      </w:r>
    </w:p>
    <w:p w:rsidR="008618A4" w:rsidRDefault="008618A4" w:rsidP="00454B07">
      <w:pPr>
        <w:rPr>
          <w:rFonts w:asciiTheme="minorHAnsi" w:hAnsiTheme="minorHAnsi" w:cstheme="minorHAnsi"/>
          <w:sz w:val="24"/>
          <w:szCs w:val="24"/>
        </w:rPr>
      </w:pPr>
    </w:p>
    <w:p w:rsidR="008618A4" w:rsidRPr="008618A4" w:rsidRDefault="008618A4" w:rsidP="00454B07">
      <w:pPr>
        <w:rPr>
          <w:rFonts w:asciiTheme="minorHAnsi" w:hAnsiTheme="minorHAnsi" w:cstheme="minorHAnsi"/>
          <w:sz w:val="24"/>
          <w:szCs w:val="24"/>
        </w:rPr>
      </w:pPr>
      <w:r w:rsidRPr="008618A4">
        <w:rPr>
          <w:rFonts w:asciiTheme="minorHAnsi" w:hAnsiTheme="minorHAnsi" w:cstheme="minorHAnsi"/>
          <w:b/>
          <w:sz w:val="24"/>
          <w:szCs w:val="24"/>
        </w:rPr>
        <w:t>Der Präsident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David Kläusler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618A4">
        <w:rPr>
          <w:rFonts w:asciiTheme="minorHAnsi" w:hAnsiTheme="minorHAnsi" w:cstheme="minorHAnsi"/>
          <w:b/>
          <w:sz w:val="24"/>
          <w:szCs w:val="24"/>
        </w:rPr>
        <w:t>Der</w:t>
      </w:r>
      <w:bookmarkStart w:id="0" w:name="_GoBack"/>
      <w:bookmarkEnd w:id="0"/>
      <w:r w:rsidRPr="008618A4">
        <w:rPr>
          <w:rFonts w:asciiTheme="minorHAnsi" w:hAnsiTheme="minorHAnsi" w:cstheme="minorHAnsi"/>
          <w:b/>
          <w:sz w:val="24"/>
          <w:szCs w:val="24"/>
        </w:rPr>
        <w:t xml:space="preserve"> Aktuar</w:t>
      </w:r>
      <w:r>
        <w:rPr>
          <w:rFonts w:asciiTheme="minorHAnsi" w:hAnsiTheme="minorHAnsi" w:cstheme="minorHAnsi"/>
          <w:sz w:val="24"/>
          <w:szCs w:val="24"/>
        </w:rPr>
        <w:tab/>
      </w:r>
      <w:r w:rsidR="00D23A7D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>Bernhard Hehlen</w:t>
      </w:r>
    </w:p>
    <w:sectPr w:rsidR="008618A4" w:rsidRPr="008618A4" w:rsidSect="005C117F">
      <w:pgSz w:w="11906" w:h="16838"/>
      <w:pgMar w:top="993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0B7C"/>
    <w:multiLevelType w:val="hybridMultilevel"/>
    <w:tmpl w:val="6AEC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0233C"/>
    <w:multiLevelType w:val="hybridMultilevel"/>
    <w:tmpl w:val="2B20CB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71"/>
    <w:rsid w:val="001F4B76"/>
    <w:rsid w:val="00454B07"/>
    <w:rsid w:val="00456A71"/>
    <w:rsid w:val="004630A7"/>
    <w:rsid w:val="005C117F"/>
    <w:rsid w:val="008618A4"/>
    <w:rsid w:val="00D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A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A71"/>
    <w:rPr>
      <w:rFonts w:ascii="Tahoma" w:eastAsia="Times New Roman" w:hAnsi="Tahoma" w:cs="Tahoma"/>
      <w:sz w:val="16"/>
      <w:szCs w:val="16"/>
      <w:lang w:val="de-DE" w:eastAsia="de-CH"/>
    </w:rPr>
  </w:style>
  <w:style w:type="paragraph" w:styleId="Listenabsatz">
    <w:name w:val="List Paragraph"/>
    <w:basedOn w:val="Standard"/>
    <w:uiPriority w:val="34"/>
    <w:qFormat/>
    <w:rsid w:val="0045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A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A71"/>
    <w:rPr>
      <w:rFonts w:ascii="Tahoma" w:eastAsia="Times New Roman" w:hAnsi="Tahoma" w:cs="Tahoma"/>
      <w:sz w:val="16"/>
      <w:szCs w:val="16"/>
      <w:lang w:val="de-DE" w:eastAsia="de-CH"/>
    </w:rPr>
  </w:style>
  <w:style w:type="paragraph" w:styleId="Listenabsatz">
    <w:name w:val="List Paragraph"/>
    <w:basedOn w:val="Standard"/>
    <w:uiPriority w:val="34"/>
    <w:qFormat/>
    <w:rsid w:val="0045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Hehlen</dc:creator>
  <cp:lastModifiedBy>Hehlen</cp:lastModifiedBy>
  <cp:revision>4</cp:revision>
  <dcterms:created xsi:type="dcterms:W3CDTF">2018-01-19T09:40:00Z</dcterms:created>
  <dcterms:modified xsi:type="dcterms:W3CDTF">2018-01-20T13:43:00Z</dcterms:modified>
</cp:coreProperties>
</file>